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F9" w:rsidRPr="007515F9" w:rsidRDefault="007515F9" w:rsidP="007515F9">
      <w:pPr>
        <w:spacing w:line="240" w:lineRule="auto"/>
        <w:ind w:left="142" w:hanging="141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581025" cy="704850"/>
            <wp:effectExtent l="19050" t="0" r="9525" b="0"/>
            <wp:wrapSquare wrapText="right"/>
            <wp:docPr id="81" name="Рисунок 8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br w:type="textWrapping" w:clear="all"/>
      </w:r>
    </w:p>
    <w:p w:rsidR="007515F9" w:rsidRPr="007515F9" w:rsidRDefault="007515F9" w:rsidP="007515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5F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7515F9" w:rsidRPr="007515F9" w:rsidRDefault="007515F9" w:rsidP="007515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5F9">
        <w:rPr>
          <w:rFonts w:ascii="Times New Roman" w:hAnsi="Times New Roman" w:cs="Times New Roman"/>
          <w:b/>
          <w:bCs/>
          <w:sz w:val="28"/>
          <w:szCs w:val="28"/>
        </w:rPr>
        <w:t>БЕРДЯУШСКОГО ГОРОДСКОГО ПОСЕЛЕНИЯ</w:t>
      </w:r>
    </w:p>
    <w:p w:rsidR="007515F9" w:rsidRPr="007515F9" w:rsidRDefault="007515F9" w:rsidP="007515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5F9">
        <w:rPr>
          <w:rFonts w:ascii="Times New Roman" w:hAnsi="Times New Roman" w:cs="Times New Roman"/>
          <w:b/>
          <w:bCs/>
          <w:sz w:val="28"/>
          <w:szCs w:val="28"/>
        </w:rPr>
        <w:t>САТКИНСКОГО МУНИЦИПАЛЬНОГО РАЙОНА</w:t>
      </w:r>
    </w:p>
    <w:p w:rsidR="007515F9" w:rsidRPr="007515F9" w:rsidRDefault="007515F9" w:rsidP="007515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5F9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7515F9" w:rsidRPr="007515F9" w:rsidRDefault="007515F9" w:rsidP="007515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5F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515F9" w:rsidRPr="007515F9" w:rsidRDefault="007515F9" w:rsidP="007515F9">
      <w:pPr>
        <w:pBdr>
          <w:top w:val="single" w:sz="12" w:space="3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5F9">
        <w:rPr>
          <w:rFonts w:ascii="Times New Roman" w:hAnsi="Times New Roman" w:cs="Times New Roman"/>
          <w:b/>
          <w:sz w:val="24"/>
          <w:szCs w:val="24"/>
          <w:u w:val="single"/>
        </w:rPr>
        <w:t>от  15 ноября 2018 года №  117/4</w:t>
      </w:r>
    </w:p>
    <w:p w:rsidR="007515F9" w:rsidRPr="007515F9" w:rsidRDefault="007515F9" w:rsidP="007515F9">
      <w:pPr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F9">
        <w:rPr>
          <w:rFonts w:ascii="Times New Roman" w:hAnsi="Times New Roman" w:cs="Times New Roman"/>
          <w:sz w:val="24"/>
          <w:szCs w:val="24"/>
        </w:rPr>
        <w:t>п. Бердяуш</w:t>
      </w:r>
    </w:p>
    <w:p w:rsidR="007515F9" w:rsidRPr="007515F9" w:rsidRDefault="007515F9" w:rsidP="007515F9">
      <w:pPr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F9" w:rsidRPr="007515F9" w:rsidRDefault="007515F9" w:rsidP="007515F9">
      <w:pPr>
        <w:jc w:val="both"/>
        <w:rPr>
          <w:rFonts w:ascii="Times New Roman" w:hAnsi="Times New Roman" w:cs="Times New Roman"/>
          <w:sz w:val="24"/>
          <w:szCs w:val="24"/>
        </w:rPr>
      </w:pPr>
      <w:r w:rsidRPr="007515F9">
        <w:rPr>
          <w:rFonts w:ascii="Times New Roman" w:hAnsi="Times New Roman" w:cs="Times New Roman"/>
          <w:sz w:val="24"/>
          <w:szCs w:val="24"/>
        </w:rPr>
        <w:t>О структуре администрации</w:t>
      </w:r>
    </w:p>
    <w:p w:rsidR="007515F9" w:rsidRPr="007515F9" w:rsidRDefault="007515F9" w:rsidP="007515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15F9" w:rsidRPr="007515F9" w:rsidRDefault="007515F9" w:rsidP="007515F9">
      <w:pPr>
        <w:spacing w:before="260" w:line="360" w:lineRule="auto"/>
        <w:ind w:left="200"/>
        <w:rPr>
          <w:rFonts w:ascii="Times New Roman" w:hAnsi="Times New Roman" w:cs="Times New Roman"/>
          <w:sz w:val="24"/>
          <w:szCs w:val="24"/>
        </w:rPr>
      </w:pPr>
      <w:r w:rsidRPr="007515F9">
        <w:rPr>
          <w:rFonts w:ascii="Times New Roman" w:hAnsi="Times New Roman" w:cs="Times New Roman"/>
          <w:sz w:val="24"/>
          <w:szCs w:val="24"/>
        </w:rPr>
        <w:t xml:space="preserve">    СОВЕТ ДЕПУТАТОВ БЕРДЯУШСКОГО ГОРОДСКОГО ПОСЕЛЕНИЯ РЕШАЕТ:</w:t>
      </w:r>
    </w:p>
    <w:p w:rsidR="007515F9" w:rsidRPr="007515F9" w:rsidRDefault="007515F9" w:rsidP="007515F9">
      <w:pPr>
        <w:spacing w:before="260" w:line="360" w:lineRule="auto"/>
        <w:ind w:left="200"/>
        <w:rPr>
          <w:rFonts w:ascii="Times New Roman" w:hAnsi="Times New Roman" w:cs="Times New Roman"/>
          <w:sz w:val="24"/>
          <w:szCs w:val="24"/>
        </w:rPr>
      </w:pPr>
    </w:p>
    <w:p w:rsidR="007515F9" w:rsidRPr="007515F9" w:rsidRDefault="007515F9" w:rsidP="007515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5F9">
        <w:rPr>
          <w:rFonts w:ascii="Times New Roman" w:hAnsi="Times New Roman" w:cs="Times New Roman"/>
          <w:sz w:val="24"/>
          <w:szCs w:val="24"/>
        </w:rPr>
        <w:t>Утвердить структуру администрации Бердяушского городского поселения, согласно приложению 1.</w:t>
      </w:r>
    </w:p>
    <w:p w:rsidR="007515F9" w:rsidRPr="007515F9" w:rsidRDefault="007515F9" w:rsidP="007515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515F9">
        <w:rPr>
          <w:rFonts w:ascii="Times New Roman" w:hAnsi="Times New Roman" w:cs="Times New Roman"/>
          <w:sz w:val="24"/>
          <w:szCs w:val="24"/>
        </w:rPr>
        <w:t>Настоящее решение вступает в силу и распространяется на правоотношения, возникшие с 01.01.2019 года.</w:t>
      </w:r>
    </w:p>
    <w:p w:rsidR="007515F9" w:rsidRPr="007515F9" w:rsidRDefault="007515F9" w:rsidP="007515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515F9">
        <w:rPr>
          <w:rFonts w:ascii="Times New Roman" w:hAnsi="Times New Roman" w:cs="Times New Roman"/>
          <w:sz w:val="24"/>
          <w:szCs w:val="24"/>
        </w:rPr>
        <w:t>Исключить с 01.01.2019 года из структуры Администрации Бердяушского городского поселения специалиста 1 категории и ввести ставку ведущего специалиста.</w:t>
      </w:r>
    </w:p>
    <w:p w:rsidR="007515F9" w:rsidRPr="007515F9" w:rsidRDefault="007515F9" w:rsidP="007515F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15F9">
        <w:rPr>
          <w:rFonts w:ascii="Times New Roman" w:hAnsi="Times New Roman" w:cs="Times New Roman"/>
          <w:sz w:val="24"/>
          <w:szCs w:val="24"/>
        </w:rPr>
        <w:t>Специалисту по кадровой работе внести все изменения в соответствии с ТК РФ</w:t>
      </w:r>
    </w:p>
    <w:p w:rsidR="007515F9" w:rsidRPr="007515F9" w:rsidRDefault="007515F9" w:rsidP="007515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515F9">
        <w:rPr>
          <w:rFonts w:ascii="Times New Roman" w:hAnsi="Times New Roman" w:cs="Times New Roman"/>
          <w:sz w:val="24"/>
          <w:szCs w:val="24"/>
        </w:rPr>
        <w:t>Со дня вступления в силу настоящего решения признать утратившим силу решение Совета депутатов Бердяушского городского поселения от 27.10.2014 года № 7.</w:t>
      </w:r>
    </w:p>
    <w:p w:rsidR="007515F9" w:rsidRPr="007515F9" w:rsidRDefault="007515F9" w:rsidP="007515F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515F9" w:rsidRPr="007515F9" w:rsidRDefault="007515F9" w:rsidP="007515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5F9" w:rsidRPr="007515F9" w:rsidRDefault="007515F9" w:rsidP="007515F9">
      <w:pPr>
        <w:rPr>
          <w:rFonts w:ascii="Times New Roman" w:hAnsi="Times New Roman" w:cs="Times New Roman"/>
          <w:bCs/>
          <w:sz w:val="24"/>
          <w:szCs w:val="24"/>
        </w:rPr>
      </w:pPr>
    </w:p>
    <w:p w:rsidR="007515F9" w:rsidRPr="007515F9" w:rsidRDefault="007515F9" w:rsidP="007515F9">
      <w:pPr>
        <w:rPr>
          <w:rFonts w:ascii="Times New Roman" w:hAnsi="Times New Roman" w:cs="Times New Roman"/>
          <w:bCs/>
          <w:sz w:val="24"/>
          <w:szCs w:val="24"/>
        </w:rPr>
      </w:pPr>
      <w:r w:rsidRPr="007515F9">
        <w:rPr>
          <w:rFonts w:ascii="Times New Roman" w:hAnsi="Times New Roman" w:cs="Times New Roman"/>
          <w:bCs/>
          <w:sz w:val="24"/>
          <w:szCs w:val="24"/>
        </w:rPr>
        <w:t>Председатель Совета депутатов                                                                                   Щербакова С.В.</w:t>
      </w:r>
    </w:p>
    <w:p w:rsidR="00EF69CF" w:rsidRPr="007515F9" w:rsidRDefault="00EF69CF" w:rsidP="00B5532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F69CF" w:rsidRDefault="00EF69CF" w:rsidP="00B5532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515F9" w:rsidRDefault="007515F9">
      <w:pPr>
        <w:rPr>
          <w:rFonts w:ascii="Times New Roman" w:hAnsi="Times New Roman" w:cs="Times New Roman"/>
          <w:i/>
          <w:sz w:val="16"/>
          <w:szCs w:val="16"/>
        </w:rPr>
        <w:sectPr w:rsidR="007515F9" w:rsidSect="007515F9">
          <w:footerReference w:type="even" r:id="rId7"/>
          <w:footerReference w:type="default" r:id="rId8"/>
          <w:pgSz w:w="11906" w:h="16838"/>
          <w:pgMar w:top="567" w:right="284" w:bottom="397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7515F9" w:rsidRDefault="007515F9">
      <w:pPr>
        <w:rPr>
          <w:rFonts w:ascii="Times New Roman" w:hAnsi="Times New Roman" w:cs="Times New Roman"/>
          <w:i/>
          <w:sz w:val="16"/>
          <w:szCs w:val="16"/>
        </w:rPr>
      </w:pPr>
    </w:p>
    <w:p w:rsidR="007515F9" w:rsidRDefault="007515F9">
      <w:pPr>
        <w:rPr>
          <w:rFonts w:ascii="Times New Roman" w:hAnsi="Times New Roman" w:cs="Times New Roman"/>
          <w:i/>
          <w:sz w:val="16"/>
          <w:szCs w:val="16"/>
        </w:rPr>
      </w:pPr>
    </w:p>
    <w:p w:rsidR="00EF69CF" w:rsidRPr="00123D4E" w:rsidRDefault="00EF69CF" w:rsidP="00CC7202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3D4E">
        <w:rPr>
          <w:rFonts w:ascii="Times New Roman" w:hAnsi="Times New Roman" w:cs="Times New Roman"/>
          <w:i/>
          <w:sz w:val="16"/>
          <w:szCs w:val="16"/>
        </w:rPr>
        <w:t>СТРУКТУР</w:t>
      </w:r>
      <w:r w:rsidR="00BB6840">
        <w:rPr>
          <w:rFonts w:ascii="Times New Roman" w:hAnsi="Times New Roman" w:cs="Times New Roman"/>
          <w:i/>
          <w:sz w:val="16"/>
          <w:szCs w:val="16"/>
        </w:rPr>
        <w:t xml:space="preserve">А </w:t>
      </w:r>
      <w:r w:rsidRPr="00123D4E">
        <w:rPr>
          <w:rFonts w:ascii="Times New Roman" w:hAnsi="Times New Roman" w:cs="Times New Roman"/>
          <w:i/>
          <w:sz w:val="16"/>
          <w:szCs w:val="16"/>
        </w:rPr>
        <w:t>АДМИНИСТРАЦИИ</w:t>
      </w:r>
    </w:p>
    <w:p w:rsidR="00EF69CF" w:rsidRPr="00123D4E" w:rsidRDefault="00EF69CF" w:rsidP="00CC7202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БЕРДЯУШСКОГО ГОРОДСКОГО ПОСЕЛЕНИЯ</w:t>
      </w:r>
    </w:p>
    <w:p w:rsidR="00EF69CF" w:rsidRPr="00123D4E" w:rsidRDefault="00EF69CF" w:rsidP="00CC720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EF69CF" w:rsidRDefault="00EF69CF" w:rsidP="00EF69C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5"/>
      </w:tblGrid>
      <w:tr w:rsidR="00EF69CF" w:rsidTr="00EF69CF">
        <w:trPr>
          <w:trHeight w:val="563"/>
        </w:trPr>
        <w:tc>
          <w:tcPr>
            <w:tcW w:w="4345" w:type="dxa"/>
          </w:tcPr>
          <w:p w:rsidR="00EF69CF" w:rsidRPr="008B3F00" w:rsidRDefault="00EF69CF" w:rsidP="00EF6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F00">
              <w:rPr>
                <w:rFonts w:ascii="Times New Roman" w:hAnsi="Times New Roman" w:cs="Times New Roman"/>
              </w:rPr>
              <w:t>Глава Бердяушского городского поселения</w:t>
            </w:r>
          </w:p>
        </w:tc>
      </w:tr>
    </w:tbl>
    <w:p w:rsidR="00EF69CF" w:rsidRDefault="00F008C5" w:rsidP="00EF69C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65.3pt;margin-top:.4pt;width:0;height:23.2pt;z-index:251663360;mso-position-horizontal-relative:text;mso-position-vertical-relative:text" o:connectortype="straight"/>
        </w:pict>
      </w:r>
    </w:p>
    <w:tbl>
      <w:tblPr>
        <w:tblpPr w:leftFromText="180" w:rightFromText="180" w:vertAnchor="text" w:horzAnchor="page" w:tblpX="958" w:tblpY="10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79"/>
      </w:tblGrid>
      <w:tr w:rsidR="00EF69CF" w:rsidTr="009E43D1">
        <w:trPr>
          <w:trHeight w:val="526"/>
        </w:trPr>
        <w:tc>
          <w:tcPr>
            <w:tcW w:w="2579" w:type="dxa"/>
          </w:tcPr>
          <w:p w:rsidR="0098495A" w:rsidRDefault="0098495A" w:rsidP="00EF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69CF" w:rsidRPr="00CC7202" w:rsidRDefault="0098495A" w:rsidP="00EF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>Заместитель Главы Бердяушского городского поселения</w:t>
            </w:r>
          </w:p>
        </w:tc>
      </w:tr>
    </w:tbl>
    <w:p w:rsidR="00EF69CF" w:rsidRDefault="00EF69CF" w:rsidP="00EF69C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4"/>
          <w:szCs w:val="14"/>
        </w:rPr>
      </w:pPr>
    </w:p>
    <w:p w:rsidR="00EF69CF" w:rsidRPr="00EF69CF" w:rsidRDefault="00F008C5" w:rsidP="00EF69CF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99" type="#_x0000_t32" style="position:absolute;margin-left:508.2pt;margin-top:7.5pt;width:.05pt;height:240.4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95" type="#_x0000_t32" style="position:absolute;margin-left:553.3pt;margin-top:7.5pt;width:2.5pt;height:105.1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30" type="#_x0000_t32" style="position:absolute;margin-left:659.55pt;margin-top:7.5pt;width:.05pt;height:34.3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29" type="#_x0000_t32" style="position:absolute;margin-left:75.4pt;margin-top:7.5pt;width:.05pt;height:39.3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31" type="#_x0000_t32" style="position:absolute;margin-left:365.3pt;margin-top:7.5pt;width:0;height:34.3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28" type="#_x0000_t32" style="position:absolute;margin-left:75.4pt;margin-top:7.5pt;width:584.15pt;height:0;z-index:251659264" o:connectortype="straight"/>
        </w:pict>
      </w:r>
    </w:p>
    <w:p w:rsidR="0098495A" w:rsidRDefault="0098495A" w:rsidP="00EF69CF">
      <w:pPr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page" w:tblpX="12503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98495A" w:rsidTr="0098495A">
        <w:trPr>
          <w:trHeight w:val="526"/>
        </w:trPr>
        <w:tc>
          <w:tcPr>
            <w:tcW w:w="2579" w:type="dxa"/>
          </w:tcPr>
          <w:p w:rsidR="0098495A" w:rsidRDefault="0098495A" w:rsidP="0098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495A" w:rsidRPr="00CC7202" w:rsidRDefault="00F008C5" w:rsidP="0098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00" type="#_x0000_t32" style="position:absolute;left:0;text-align:left;margin-left:103.05pt;margin-top:30.75pt;width:0;height:123.85pt;z-index:251695104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60" type="#_x0000_t32" style="position:absolute;left:0;text-align:left;margin-left:62.85pt;margin-top:30.75pt;width:0;height:5.75pt;z-index:251667456;mso-position-horizontal-relative:text;mso-position-vertical-relative:text" o:connectortype="straight"/>
              </w:pict>
            </w:r>
            <w:r w:rsidR="008B3F00" w:rsidRPr="00CC7202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Бердяушского городского поселения  </w:t>
            </w:r>
          </w:p>
        </w:tc>
      </w:tr>
    </w:tbl>
    <w:tbl>
      <w:tblPr>
        <w:tblpPr w:leftFromText="180" w:rightFromText="180" w:vertAnchor="text" w:horzAnchor="page" w:tblpX="651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98495A" w:rsidTr="0098495A">
        <w:trPr>
          <w:trHeight w:val="526"/>
        </w:trPr>
        <w:tc>
          <w:tcPr>
            <w:tcW w:w="2579" w:type="dxa"/>
          </w:tcPr>
          <w:p w:rsidR="0098495A" w:rsidRDefault="0098495A" w:rsidP="0098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495A" w:rsidRPr="009E43D1" w:rsidRDefault="00FB0FB8" w:rsidP="0098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</w:t>
            </w:r>
            <w:r w:rsidR="0098495A" w:rsidRPr="009E43D1">
              <w:rPr>
                <w:rFonts w:ascii="Times New Roman" w:hAnsi="Times New Roman" w:cs="Times New Roman"/>
                <w:sz w:val="18"/>
                <w:szCs w:val="18"/>
              </w:rPr>
              <w:t>ухгалтер</w:t>
            </w:r>
          </w:p>
        </w:tc>
      </w:tr>
    </w:tbl>
    <w:p w:rsidR="00EF69CF" w:rsidRPr="0098495A" w:rsidRDefault="0098495A" w:rsidP="0098495A">
      <w:pPr>
        <w:tabs>
          <w:tab w:val="left" w:pos="726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p w:rsidR="00EF69CF" w:rsidRPr="00EF69CF" w:rsidRDefault="00F008C5" w:rsidP="00EF69CF">
      <w:pPr>
        <w:tabs>
          <w:tab w:val="left" w:pos="1628"/>
          <w:tab w:val="left" w:pos="2304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66" type="#_x0000_t32" style="position:absolute;margin-left:213pt;margin-top:12.95pt;width:0;height:51.35pt;z-index:251672576" o:connectortype="straight"/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62" type="#_x0000_t32" style="position:absolute;margin-left:213pt;margin-top:12.95pt;width:0;height:18.8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58" type="#_x0000_t32" style="position:absolute;margin-left:213pt;margin-top:12.95pt;width:0;height:18.8pt;z-index:251665408" o:connectortype="straight"/>
        </w:pict>
      </w:r>
      <w:r w:rsidR="00EF69CF">
        <w:rPr>
          <w:rFonts w:ascii="Times New Roman" w:hAnsi="Times New Roman" w:cs="Times New Roman"/>
          <w:sz w:val="14"/>
          <w:szCs w:val="14"/>
        </w:rPr>
        <w:tab/>
      </w:r>
      <w:r w:rsidR="00EF69CF">
        <w:rPr>
          <w:rFonts w:ascii="Times New Roman" w:hAnsi="Times New Roman" w:cs="Times New Roman"/>
          <w:sz w:val="14"/>
          <w:szCs w:val="14"/>
        </w:rPr>
        <w:tab/>
      </w:r>
    </w:p>
    <w:p w:rsidR="00EF69CF" w:rsidRDefault="00F008C5" w:rsidP="00EF69CF">
      <w:pPr>
        <w:tabs>
          <w:tab w:val="left" w:pos="1628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59" type="#_x0000_t32" style="position:absolute;margin-left:-76.8pt;margin-top:12.5pt;width:624.3pt;height:0;z-index:251666432" o:connectortype="straight"/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57" type="#_x0000_t32" style="position:absolute;margin-left:-76.85pt;margin-top:6.75pt;width:.05pt;height:5.75pt;flip:x;z-index:251664384" o:connectortype="straight"/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65" type="#_x0000_t32" style="position:absolute;margin-left:-76.85pt;margin-top:6.75pt;width:.05pt;height:38.3pt;flip:x;z-index:251671552" o:connectortype="straight"/>
        </w:pict>
      </w:r>
    </w:p>
    <w:tbl>
      <w:tblPr>
        <w:tblpPr w:leftFromText="180" w:rightFromText="180" w:vertAnchor="text" w:horzAnchor="page" w:tblpX="3612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98495A" w:rsidTr="0098495A">
        <w:trPr>
          <w:trHeight w:val="526"/>
        </w:trPr>
        <w:tc>
          <w:tcPr>
            <w:tcW w:w="2579" w:type="dxa"/>
          </w:tcPr>
          <w:p w:rsidR="0098495A" w:rsidRDefault="0098495A" w:rsidP="0098495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:rsidR="0098495A" w:rsidRPr="00CC7202" w:rsidRDefault="00F008C5" w:rsidP="0098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68" type="#_x0000_t32" style="position:absolute;left:0;text-align:left;margin-left:123.1pt;margin-top:3.25pt;width:90pt;height:0;flip:x;z-index:251674624" o:connectortype="straight">
                  <v:stroke endarrow="block"/>
                </v:shape>
              </w:pict>
            </w:r>
            <w:r w:rsidR="0098495A" w:rsidRPr="00CC7202">
              <w:rPr>
                <w:rFonts w:ascii="Times New Roman" w:hAnsi="Times New Roman" w:cs="Times New Roman"/>
                <w:noProof/>
                <w:sz w:val="18"/>
                <w:szCs w:val="18"/>
              </w:rPr>
              <w:t>Бухгалтер-экономист</w:t>
            </w:r>
          </w:p>
        </w:tc>
      </w:tr>
    </w:tbl>
    <w:p w:rsidR="00EF69CF" w:rsidRPr="00EF69CF" w:rsidRDefault="00EF69CF" w:rsidP="00EF69CF">
      <w:pPr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page" w:tblpX="11225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8B3F00" w:rsidTr="008B3F00">
        <w:trPr>
          <w:trHeight w:val="526"/>
        </w:trPr>
        <w:tc>
          <w:tcPr>
            <w:tcW w:w="2579" w:type="dxa"/>
          </w:tcPr>
          <w:p w:rsidR="008B3F00" w:rsidRPr="00CC7202" w:rsidRDefault="008B3F00" w:rsidP="008B3F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 xml:space="preserve">            Ведущий специалист</w:t>
            </w:r>
          </w:p>
          <w:p w:rsidR="008B3F00" w:rsidRDefault="008B3F00" w:rsidP="008B3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кадры</w:t>
            </w:r>
          </w:p>
        </w:tc>
      </w:tr>
    </w:tbl>
    <w:p w:rsidR="00EF69CF" w:rsidRPr="00EF69CF" w:rsidRDefault="00F008C5" w:rsidP="00EF69CF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91" type="#_x0000_t32" style="position:absolute;margin-left:491.3pt;margin-top:6.5pt;width:0;height:125.85pt;z-index:25168793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90" type="#_x0000_t32" style="position:absolute;margin-left:491.3pt;margin-top:6.5pt;width:35.05pt;height:0;flip:x;z-index:25168691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88" type="#_x0000_t32" style="position:absolute;margin-left:365.3pt;margin-top:6.5pt;width:0;height:14.4pt;z-index:2516858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70" type="#_x0000_t32" style="position:absolute;margin-left:75.4pt;margin-top:6.5pt;width:.05pt;height:23.15pt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67" type="#_x0000_t32" style="position:absolute;margin-left:75.45pt;margin-top:6.5pt;width:72.15pt;height:0;z-index:25167360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98495A" w:rsidTr="0098495A">
        <w:trPr>
          <w:trHeight w:val="526"/>
        </w:trPr>
        <w:tc>
          <w:tcPr>
            <w:tcW w:w="2579" w:type="dxa"/>
          </w:tcPr>
          <w:p w:rsidR="0098495A" w:rsidRPr="00CC7202" w:rsidRDefault="008B3F00" w:rsidP="0098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>Водитель служебного автомобиля</w:t>
            </w:r>
            <w:r w:rsidR="00F008C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72" type="#_x0000_t32" style="position:absolute;left:0;text-align:left;margin-left:122.55pt;margin-top:15.9pt;width:17.5pt;height:0;z-index:251677696;mso-position-horizontal-relative:text;mso-position-vertical-relative:text" o:connectortype="straight"/>
              </w:pict>
            </w:r>
          </w:p>
        </w:tc>
      </w:tr>
    </w:tbl>
    <w:tbl>
      <w:tblPr>
        <w:tblpPr w:leftFromText="180" w:rightFromText="180" w:vertAnchor="text" w:horzAnchor="page" w:tblpX="6555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8B3F00" w:rsidTr="008B3F00">
        <w:trPr>
          <w:trHeight w:val="526"/>
        </w:trPr>
        <w:tc>
          <w:tcPr>
            <w:tcW w:w="2579" w:type="dxa"/>
          </w:tcPr>
          <w:p w:rsidR="008B3F00" w:rsidRPr="008B3F00" w:rsidRDefault="008B3F00" w:rsidP="008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00">
              <w:rPr>
                <w:rFonts w:ascii="Times New Roman" w:hAnsi="Times New Roman" w:cs="Times New Roman"/>
                <w:sz w:val="18"/>
                <w:szCs w:val="18"/>
              </w:rPr>
              <w:t>Бухгалтер по заработанной плате</w:t>
            </w:r>
          </w:p>
        </w:tc>
      </w:tr>
    </w:tbl>
    <w:tbl>
      <w:tblPr>
        <w:tblpPr w:leftFromText="180" w:rightFromText="180" w:vertAnchor="text" w:horzAnchor="page" w:tblpX="11225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8B3F00" w:rsidTr="008B3F00">
        <w:trPr>
          <w:trHeight w:val="526"/>
        </w:trPr>
        <w:tc>
          <w:tcPr>
            <w:tcW w:w="2579" w:type="dxa"/>
          </w:tcPr>
          <w:p w:rsidR="008B3F00" w:rsidRPr="00CC7202" w:rsidRDefault="008B3F00" w:rsidP="00FB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  <w:p w:rsidR="008B3F00" w:rsidRDefault="008B3F00" w:rsidP="00FB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>землеустроитель</w:t>
            </w:r>
          </w:p>
        </w:tc>
      </w:tr>
    </w:tbl>
    <w:p w:rsidR="00EF69CF" w:rsidRDefault="00F008C5" w:rsidP="008B3F00">
      <w:pPr>
        <w:tabs>
          <w:tab w:val="left" w:pos="3731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87" type="#_x0000_t32" style="position:absolute;margin-left:137.5pt;margin-top:14.8pt;width:0;height:50.05pt;z-index:2516848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82" type="#_x0000_t32" style="position:absolute;margin-left:137.5pt;margin-top:14.8pt;width:21.3pt;height:0;flip:x;z-index:251681792;mso-position-horizontal-relative:text;mso-position-vertical-relative:text" o:connectortype="straight"/>
        </w:pict>
      </w:r>
      <w:r w:rsidR="008B3F00">
        <w:rPr>
          <w:rFonts w:ascii="Times New Roman" w:hAnsi="Times New Roman" w:cs="Times New Roman"/>
          <w:sz w:val="14"/>
          <w:szCs w:val="14"/>
        </w:rPr>
        <w:tab/>
      </w:r>
    </w:p>
    <w:p w:rsidR="0098495A" w:rsidRPr="00EF69CF" w:rsidRDefault="00F008C5" w:rsidP="00EF69CF">
      <w:pPr>
        <w:tabs>
          <w:tab w:val="left" w:pos="5447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73" type="#_x0000_t32" style="position:absolute;margin-left:7.25pt;margin-top:2.2pt;width:.05pt;height:86.4pt;z-index:251678720" o:connectortype="straight"/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93" type="#_x0000_t32" style="position:absolute;margin-left:358.5pt;margin-top:2.2pt;width:35.05pt;height:0;z-index:251689984" o:connectortype="straight"/>
        </w:pict>
      </w:r>
      <w:r w:rsidR="00EF69CF">
        <w:rPr>
          <w:rFonts w:ascii="Times New Roman" w:hAnsi="Times New Roman" w:cs="Times New Roman"/>
          <w:sz w:val="14"/>
          <w:szCs w:val="14"/>
        </w:rPr>
        <w:tab/>
      </w:r>
    </w:p>
    <w:tbl>
      <w:tblPr>
        <w:tblpPr w:leftFromText="180" w:rightFromText="180" w:vertAnchor="text" w:horzAnchor="margin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98495A" w:rsidTr="0098495A">
        <w:trPr>
          <w:trHeight w:val="526"/>
        </w:trPr>
        <w:tc>
          <w:tcPr>
            <w:tcW w:w="2579" w:type="dxa"/>
          </w:tcPr>
          <w:p w:rsidR="0098495A" w:rsidRPr="00CC7202" w:rsidRDefault="008B3F00" w:rsidP="0098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>Уборщик производственных и служебных помещений</w:t>
            </w:r>
            <w:r w:rsidR="00F008C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75" type="#_x0000_t32" style="position:absolute;left:0;text-align:left;margin-left:122.55pt;margin-top:14.4pt;width:17.5pt;height:0;z-index:251680768;mso-position-horizontal-relative:text;mso-position-vertical-relative:text" o:connectortype="straight"/>
              </w:pict>
            </w:r>
          </w:p>
        </w:tc>
      </w:tr>
    </w:tbl>
    <w:tbl>
      <w:tblPr>
        <w:tblpPr w:leftFromText="180" w:rightFromText="180" w:vertAnchor="text" w:horzAnchor="page" w:tblpX="6580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8B3F00" w:rsidTr="008B3F00">
        <w:trPr>
          <w:trHeight w:val="526"/>
        </w:trPr>
        <w:tc>
          <w:tcPr>
            <w:tcW w:w="2579" w:type="dxa"/>
          </w:tcPr>
          <w:p w:rsidR="008B3F00" w:rsidRPr="008B3F00" w:rsidRDefault="008B3F00" w:rsidP="008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00">
              <w:rPr>
                <w:rFonts w:ascii="Times New Roman" w:hAnsi="Times New Roman" w:cs="Times New Roman"/>
                <w:sz w:val="18"/>
                <w:szCs w:val="18"/>
              </w:rPr>
              <w:t>Бухгалтер по имуществу</w:t>
            </w:r>
          </w:p>
        </w:tc>
      </w:tr>
    </w:tbl>
    <w:p w:rsidR="0098495A" w:rsidRDefault="008B3F00" w:rsidP="008B3F00">
      <w:pPr>
        <w:tabs>
          <w:tab w:val="left" w:pos="9178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tbl>
      <w:tblPr>
        <w:tblpPr w:leftFromText="180" w:rightFromText="180" w:vertAnchor="text" w:horzAnchor="page" w:tblpX="11163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8B3F00" w:rsidTr="008B3F00">
        <w:trPr>
          <w:trHeight w:val="526"/>
        </w:trPr>
        <w:tc>
          <w:tcPr>
            <w:tcW w:w="2579" w:type="dxa"/>
          </w:tcPr>
          <w:p w:rsidR="008B3F00" w:rsidRPr="00CC7202" w:rsidRDefault="008B3F00" w:rsidP="00FB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  <w:p w:rsidR="008B3F00" w:rsidRDefault="00F008C5" w:rsidP="00FB0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08C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01" type="#_x0000_t32" style="position:absolute;left:0;text-align:left;margin-left:123.1pt;margin-top:.1pt;width:46.95pt;height:0;flip:x;z-index:251696128" o:connectortype="straight">
                  <v:stroke endarrow="block"/>
                </v:shape>
              </w:pict>
            </w:r>
            <w:r w:rsidR="00CC720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B3F00" w:rsidRPr="00CC7202">
              <w:rPr>
                <w:rFonts w:ascii="Times New Roman" w:hAnsi="Times New Roman" w:cs="Times New Roman"/>
                <w:sz w:val="18"/>
                <w:szCs w:val="18"/>
              </w:rPr>
              <w:t>онтрактный управляющий</w:t>
            </w:r>
          </w:p>
        </w:tc>
      </w:tr>
    </w:tbl>
    <w:p w:rsidR="0098495A" w:rsidRPr="0098495A" w:rsidRDefault="00F008C5" w:rsidP="0098495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86" type="#_x0000_t32" style="position:absolute;margin-left:137.5pt;margin-top:1.85pt;width:25.65pt;height:0;z-index:2516838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94" type="#_x0000_t32" style="position:absolute;margin-left:358.5pt;margin-top:10.65pt;width:30.7pt;height:0;z-index:251691008;mso-position-horizontal-relative:text;mso-position-vertical-relative:text" o:connectortype="straight"/>
        </w:pict>
      </w:r>
    </w:p>
    <w:p w:rsidR="0098495A" w:rsidRPr="0098495A" w:rsidRDefault="0098495A" w:rsidP="0098495A">
      <w:pPr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98495A" w:rsidTr="0098495A">
        <w:trPr>
          <w:trHeight w:val="526"/>
        </w:trPr>
        <w:tc>
          <w:tcPr>
            <w:tcW w:w="2579" w:type="dxa"/>
          </w:tcPr>
          <w:p w:rsidR="0098495A" w:rsidRPr="00CC7202" w:rsidRDefault="008B3F00" w:rsidP="0098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>Сторож</w:t>
            </w:r>
            <w:r w:rsidR="00F008C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74" type="#_x0000_t32" style="position:absolute;left:0;text-align:left;margin-left:122.55pt;margin-top:8.85pt;width:17.5pt;height:0;flip:x;z-index:251679744;mso-position-horizontal-relative:text;mso-position-vertical-relative:text" o:connectortype="straight"/>
              </w:pict>
            </w:r>
          </w:p>
        </w:tc>
      </w:tr>
    </w:tbl>
    <w:tbl>
      <w:tblPr>
        <w:tblpPr w:leftFromText="180" w:rightFromText="180" w:vertAnchor="text" w:horzAnchor="page" w:tblpX="11138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</w:tblGrid>
      <w:tr w:rsidR="008B3F00" w:rsidTr="008B3F00">
        <w:trPr>
          <w:trHeight w:val="526"/>
        </w:trPr>
        <w:tc>
          <w:tcPr>
            <w:tcW w:w="2579" w:type="dxa"/>
          </w:tcPr>
          <w:p w:rsidR="008B3F00" w:rsidRDefault="008B3F00" w:rsidP="008B3F0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:rsidR="008B3F00" w:rsidRPr="00CC7202" w:rsidRDefault="008B3F00" w:rsidP="008B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202">
              <w:rPr>
                <w:rFonts w:ascii="Times New Roman" w:hAnsi="Times New Roman" w:cs="Times New Roman"/>
                <w:sz w:val="18"/>
                <w:szCs w:val="18"/>
              </w:rPr>
              <w:t>Юрисконсульт</w:t>
            </w:r>
          </w:p>
        </w:tc>
      </w:tr>
    </w:tbl>
    <w:p w:rsidR="0098495A" w:rsidRPr="0098495A" w:rsidRDefault="00F008C5" w:rsidP="008B3F00">
      <w:pPr>
        <w:tabs>
          <w:tab w:val="left" w:pos="8352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102" type="#_x0000_t32" style="position:absolute;margin-left:358.5pt;margin-top:11.6pt;width:0;height:48.85pt;z-index:25169715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092" type="#_x0000_t32" style="position:absolute;margin-left:358.5pt;margin-top:11.6pt;width:30.7pt;height:0;z-index:251688960;mso-position-horizontal-relative:text;mso-position-vertical-relative:text" o:connectortype="straight"/>
        </w:pict>
      </w:r>
      <w:r w:rsidR="008B3F00">
        <w:rPr>
          <w:rFonts w:ascii="Times New Roman" w:hAnsi="Times New Roman" w:cs="Times New Roman"/>
          <w:sz w:val="14"/>
          <w:szCs w:val="14"/>
        </w:rPr>
        <w:tab/>
      </w:r>
    </w:p>
    <w:p w:rsidR="0098495A" w:rsidRDefault="0098495A" w:rsidP="0098495A">
      <w:pPr>
        <w:tabs>
          <w:tab w:val="left" w:pos="6586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tbl>
      <w:tblPr>
        <w:tblpPr w:leftFromText="180" w:rightFromText="180" w:vertAnchor="text" w:horzAnchor="page" w:tblpX="11207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1"/>
      </w:tblGrid>
      <w:tr w:rsidR="009E43D1" w:rsidTr="00CC7202">
        <w:trPr>
          <w:trHeight w:val="526"/>
        </w:trPr>
        <w:tc>
          <w:tcPr>
            <w:tcW w:w="2471" w:type="dxa"/>
          </w:tcPr>
          <w:p w:rsidR="009E43D1" w:rsidRDefault="009E43D1" w:rsidP="00CC720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  <w:p w:rsidR="009E43D1" w:rsidRPr="00CC7202" w:rsidRDefault="00CC7202" w:rsidP="00CC7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Ведущий с</w:t>
            </w:r>
            <w:r w:rsidR="009E43D1" w:rsidRPr="00CC7202">
              <w:rPr>
                <w:rFonts w:ascii="Times New Roman" w:hAnsi="Times New Roman" w:cs="Times New Roman"/>
                <w:sz w:val="18"/>
                <w:szCs w:val="18"/>
              </w:rPr>
              <w:t xml:space="preserve">пециалист </w:t>
            </w:r>
          </w:p>
        </w:tc>
      </w:tr>
    </w:tbl>
    <w:p w:rsidR="0098495A" w:rsidRDefault="0098495A" w:rsidP="0098495A">
      <w:pPr>
        <w:tabs>
          <w:tab w:val="left" w:pos="6586"/>
        </w:tabs>
        <w:rPr>
          <w:rFonts w:ascii="Times New Roman" w:hAnsi="Times New Roman" w:cs="Times New Roman"/>
          <w:sz w:val="14"/>
          <w:szCs w:val="14"/>
        </w:rPr>
      </w:pPr>
    </w:p>
    <w:p w:rsidR="008B3F00" w:rsidRPr="0098495A" w:rsidRDefault="00F008C5" w:rsidP="008B3F00">
      <w:pPr>
        <w:tabs>
          <w:tab w:val="left" w:pos="4458"/>
          <w:tab w:val="left" w:pos="10456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pict>
          <v:shape id="_x0000_s1103" type="#_x0000_t32" style="position:absolute;margin-left:491.3pt;margin-top:2.65pt;width:35.05pt;height:0;z-index:251698176" o:connectortype="straight"/>
        </w:pict>
      </w:r>
      <w:r w:rsidR="0098495A">
        <w:rPr>
          <w:rFonts w:ascii="Times New Roman" w:hAnsi="Times New Roman" w:cs="Times New Roman"/>
          <w:sz w:val="14"/>
          <w:szCs w:val="14"/>
        </w:rPr>
        <w:tab/>
      </w:r>
      <w:r w:rsidR="008B3F00">
        <w:rPr>
          <w:rFonts w:ascii="Times New Roman" w:hAnsi="Times New Roman" w:cs="Times New Roman"/>
          <w:sz w:val="14"/>
          <w:szCs w:val="14"/>
        </w:rPr>
        <w:tab/>
      </w:r>
    </w:p>
    <w:p w:rsidR="0098495A" w:rsidRPr="0098495A" w:rsidRDefault="0098495A" w:rsidP="008B3F00">
      <w:pPr>
        <w:tabs>
          <w:tab w:val="left" w:pos="4458"/>
          <w:tab w:val="left" w:pos="10456"/>
        </w:tabs>
        <w:rPr>
          <w:rFonts w:ascii="Times New Roman" w:hAnsi="Times New Roman" w:cs="Times New Roman"/>
          <w:sz w:val="14"/>
          <w:szCs w:val="14"/>
        </w:rPr>
      </w:pPr>
    </w:p>
    <w:p w:rsidR="0098495A" w:rsidRPr="0098495A" w:rsidRDefault="0098495A" w:rsidP="0098495A">
      <w:pPr>
        <w:tabs>
          <w:tab w:val="left" w:pos="6374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p w:rsidR="009E43D1" w:rsidRPr="0098495A" w:rsidRDefault="008B3F00" w:rsidP="008B3F00">
      <w:pPr>
        <w:tabs>
          <w:tab w:val="left" w:pos="3656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p w:rsidR="008B3F00" w:rsidRPr="0098495A" w:rsidRDefault="008B3F00" w:rsidP="008B3F00">
      <w:pPr>
        <w:tabs>
          <w:tab w:val="left" w:pos="3656"/>
        </w:tabs>
        <w:rPr>
          <w:rFonts w:ascii="Times New Roman" w:hAnsi="Times New Roman" w:cs="Times New Roman"/>
          <w:sz w:val="14"/>
          <w:szCs w:val="14"/>
        </w:rPr>
      </w:pPr>
    </w:p>
    <w:p w:rsidR="00EF69CF" w:rsidRPr="0098495A" w:rsidRDefault="008B3F00" w:rsidP="008B3F00">
      <w:pPr>
        <w:tabs>
          <w:tab w:val="left" w:pos="592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sectPr w:rsidR="00EF69CF" w:rsidRPr="0098495A" w:rsidSect="007515F9">
      <w:pgSz w:w="16838" w:h="11906" w:orient="landscape"/>
      <w:pgMar w:top="284" w:right="39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5B" w:rsidRDefault="00A77E04" w:rsidP="00162A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3B5B" w:rsidRDefault="00A77E04" w:rsidP="00162AE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5B" w:rsidRDefault="00A77E04" w:rsidP="00162AEA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6AD"/>
    <w:multiLevelType w:val="hybridMultilevel"/>
    <w:tmpl w:val="61042CB4"/>
    <w:lvl w:ilvl="0" w:tplc="3F60CA7A">
      <w:start w:val="1"/>
      <w:numFmt w:val="decimal"/>
      <w:lvlText w:val="%1."/>
      <w:lvlJc w:val="left"/>
      <w:pPr>
        <w:ind w:left="720" w:hanging="5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001E"/>
    <w:rsid w:val="000102A3"/>
    <w:rsid w:val="000260D8"/>
    <w:rsid w:val="0003039E"/>
    <w:rsid w:val="000421C7"/>
    <w:rsid w:val="0004630E"/>
    <w:rsid w:val="00114C5B"/>
    <w:rsid w:val="00123D4E"/>
    <w:rsid w:val="001320EF"/>
    <w:rsid w:val="00134F3B"/>
    <w:rsid w:val="001561E6"/>
    <w:rsid w:val="00173E63"/>
    <w:rsid w:val="001904DF"/>
    <w:rsid w:val="00192C83"/>
    <w:rsid w:val="001C7DF5"/>
    <w:rsid w:val="00205F3D"/>
    <w:rsid w:val="00230A1D"/>
    <w:rsid w:val="00257FF9"/>
    <w:rsid w:val="00267706"/>
    <w:rsid w:val="002960BA"/>
    <w:rsid w:val="002B610A"/>
    <w:rsid w:val="002C1255"/>
    <w:rsid w:val="002F2F69"/>
    <w:rsid w:val="002F3217"/>
    <w:rsid w:val="00314B0C"/>
    <w:rsid w:val="00314EE6"/>
    <w:rsid w:val="00354CFC"/>
    <w:rsid w:val="003B04CE"/>
    <w:rsid w:val="003B1A98"/>
    <w:rsid w:val="003B36EF"/>
    <w:rsid w:val="003C32C7"/>
    <w:rsid w:val="00404483"/>
    <w:rsid w:val="00426CFF"/>
    <w:rsid w:val="00441DFC"/>
    <w:rsid w:val="00452A0C"/>
    <w:rsid w:val="0046531D"/>
    <w:rsid w:val="00472CD1"/>
    <w:rsid w:val="004808F8"/>
    <w:rsid w:val="00484A5E"/>
    <w:rsid w:val="004B6A6A"/>
    <w:rsid w:val="004D0745"/>
    <w:rsid w:val="004E302A"/>
    <w:rsid w:val="004F7209"/>
    <w:rsid w:val="00554286"/>
    <w:rsid w:val="00574E75"/>
    <w:rsid w:val="005A08A0"/>
    <w:rsid w:val="005C0B72"/>
    <w:rsid w:val="006469F8"/>
    <w:rsid w:val="0067262C"/>
    <w:rsid w:val="00681287"/>
    <w:rsid w:val="00684AD4"/>
    <w:rsid w:val="006852BE"/>
    <w:rsid w:val="006A64C3"/>
    <w:rsid w:val="007069D5"/>
    <w:rsid w:val="00710B67"/>
    <w:rsid w:val="007337D5"/>
    <w:rsid w:val="007515F9"/>
    <w:rsid w:val="0077169B"/>
    <w:rsid w:val="00772A08"/>
    <w:rsid w:val="00773E7D"/>
    <w:rsid w:val="007949E2"/>
    <w:rsid w:val="007E61C0"/>
    <w:rsid w:val="007F42A3"/>
    <w:rsid w:val="00835B5F"/>
    <w:rsid w:val="00865F2A"/>
    <w:rsid w:val="0087230A"/>
    <w:rsid w:val="008724E1"/>
    <w:rsid w:val="008B3F00"/>
    <w:rsid w:val="008D2CFD"/>
    <w:rsid w:val="009219F0"/>
    <w:rsid w:val="00936473"/>
    <w:rsid w:val="0094417D"/>
    <w:rsid w:val="0098495A"/>
    <w:rsid w:val="00996AA6"/>
    <w:rsid w:val="009C7AC9"/>
    <w:rsid w:val="009E2523"/>
    <w:rsid w:val="009E43D1"/>
    <w:rsid w:val="00A13986"/>
    <w:rsid w:val="00A151E4"/>
    <w:rsid w:val="00A5287B"/>
    <w:rsid w:val="00A565F4"/>
    <w:rsid w:val="00A75084"/>
    <w:rsid w:val="00AA56FB"/>
    <w:rsid w:val="00AC31F3"/>
    <w:rsid w:val="00AC7024"/>
    <w:rsid w:val="00AE3644"/>
    <w:rsid w:val="00B0747D"/>
    <w:rsid w:val="00B1443A"/>
    <w:rsid w:val="00B2157B"/>
    <w:rsid w:val="00B275FD"/>
    <w:rsid w:val="00B552CE"/>
    <w:rsid w:val="00B55326"/>
    <w:rsid w:val="00B906D0"/>
    <w:rsid w:val="00BB6840"/>
    <w:rsid w:val="00BE5A3A"/>
    <w:rsid w:val="00BF3713"/>
    <w:rsid w:val="00BF6069"/>
    <w:rsid w:val="00C17DFC"/>
    <w:rsid w:val="00C70B7D"/>
    <w:rsid w:val="00C83E08"/>
    <w:rsid w:val="00CA7919"/>
    <w:rsid w:val="00CB338C"/>
    <w:rsid w:val="00CC7202"/>
    <w:rsid w:val="00D242ED"/>
    <w:rsid w:val="00D27876"/>
    <w:rsid w:val="00D35CB7"/>
    <w:rsid w:val="00D4258B"/>
    <w:rsid w:val="00D6318A"/>
    <w:rsid w:val="00D806FA"/>
    <w:rsid w:val="00D81942"/>
    <w:rsid w:val="00DC25F9"/>
    <w:rsid w:val="00DF5F8E"/>
    <w:rsid w:val="00E3156B"/>
    <w:rsid w:val="00E47408"/>
    <w:rsid w:val="00E77B37"/>
    <w:rsid w:val="00E822C6"/>
    <w:rsid w:val="00E9277F"/>
    <w:rsid w:val="00EE5DFA"/>
    <w:rsid w:val="00EF4CAA"/>
    <w:rsid w:val="00EF69CF"/>
    <w:rsid w:val="00F008C5"/>
    <w:rsid w:val="00F02876"/>
    <w:rsid w:val="00F074C8"/>
    <w:rsid w:val="00F100C8"/>
    <w:rsid w:val="00F34381"/>
    <w:rsid w:val="00F52D10"/>
    <w:rsid w:val="00F60775"/>
    <w:rsid w:val="00F73482"/>
    <w:rsid w:val="00FB0FB8"/>
    <w:rsid w:val="00FC001E"/>
    <w:rsid w:val="00FC3CDB"/>
    <w:rsid w:val="00FD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35" type="connector" idref="#_x0000_s1028"/>
        <o:r id="V:Rule36" type="connector" idref="#_x0000_s1101"/>
        <o:r id="V:Rule37" type="connector" idref="#_x0000_s1091"/>
        <o:r id="V:Rule38" type="connector" idref="#_x0000_s1058"/>
        <o:r id="V:Rule39" type="connector" idref="#_x0000_s1088"/>
        <o:r id="V:Rule40" type="connector" idref="#_x0000_s1070"/>
        <o:r id="V:Rule41" type="connector" idref="#_x0000_s1082"/>
        <o:r id="V:Rule42" type="connector" idref="#_x0000_s1094"/>
        <o:r id="V:Rule43" type="connector" idref="#_x0000_s1031"/>
        <o:r id="V:Rule44" type="connector" idref="#_x0000_s1060"/>
        <o:r id="V:Rule45" type="connector" idref="#_x0000_s1029"/>
        <o:r id="V:Rule46" type="connector" idref="#_x0000_s1074"/>
        <o:r id="V:Rule47" type="connector" idref="#_x0000_s1086"/>
        <o:r id="V:Rule48" type="connector" idref="#_x0000_s1073"/>
        <o:r id="V:Rule49" type="connector" idref="#_x0000_s1100"/>
        <o:r id="V:Rule50" type="connector" idref="#_x0000_s1087"/>
        <o:r id="V:Rule51" type="connector" idref="#_x0000_s1056"/>
        <o:r id="V:Rule52" type="connector" idref="#_x0000_s1059"/>
        <o:r id="V:Rule53" type="connector" idref="#_x0000_s1099"/>
        <o:r id="V:Rule54" type="connector" idref="#_x0000_s1066"/>
        <o:r id="V:Rule55" type="connector" idref="#_x0000_s1065"/>
        <o:r id="V:Rule56" type="connector" idref="#_x0000_s1062"/>
        <o:r id="V:Rule57" type="connector" idref="#_x0000_s1093"/>
        <o:r id="V:Rule58" type="connector" idref="#_x0000_s1103"/>
        <o:r id="V:Rule59" type="connector" idref="#_x0000_s1090"/>
        <o:r id="V:Rule60" type="connector" idref="#_x0000_s1102"/>
        <o:r id="V:Rule61" type="connector" idref="#_x0000_s1095"/>
        <o:r id="V:Rule62" type="connector" idref="#_x0000_s1067"/>
        <o:r id="V:Rule63" type="connector" idref="#_x0000_s1075"/>
        <o:r id="V:Rule64" type="connector" idref="#_x0000_s1057"/>
        <o:r id="V:Rule65" type="connector" idref="#_x0000_s1092"/>
        <o:r id="V:Rule66" type="connector" idref="#_x0000_s1030"/>
        <o:r id="V:Rule67" type="connector" idref="#_x0000_s1072"/>
        <o:r id="V:Rule6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ept">
    <w:name w:val="exept"/>
    <w:basedOn w:val="a0"/>
    <w:rsid w:val="00AC7024"/>
  </w:style>
  <w:style w:type="paragraph" w:styleId="a4">
    <w:name w:val="footer"/>
    <w:basedOn w:val="a"/>
    <w:link w:val="a5"/>
    <w:rsid w:val="007515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515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1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ept">
    <w:name w:val="exept"/>
    <w:basedOn w:val="a0"/>
    <w:rsid w:val="00AC7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BA4E-7DF4-4AB4-A966-9A6D4051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АдБердяуш07</cp:lastModifiedBy>
  <cp:revision>2</cp:revision>
  <cp:lastPrinted>2014-11-06T09:19:00Z</cp:lastPrinted>
  <dcterms:created xsi:type="dcterms:W3CDTF">2018-11-21T04:10:00Z</dcterms:created>
  <dcterms:modified xsi:type="dcterms:W3CDTF">2018-11-21T04:10:00Z</dcterms:modified>
</cp:coreProperties>
</file>